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left"/>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tl w:val="0"/>
        </w:rPr>
      </w:r>
    </w:p>
    <w:p w:rsidR="00000000" w:rsidDel="00000000" w:rsidP="00000000" w:rsidRDefault="00000000" w:rsidRPr="00000000" w14:paraId="00000002">
      <w:pPr>
        <w:spacing w:line="480" w:lineRule="auto"/>
        <w:ind w:firstLine="720"/>
        <w:jc w:val="center"/>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 </w:t>
      </w:r>
      <w:r w:rsidDel="00000000" w:rsidR="00000000" w:rsidRPr="00000000">
        <w:rPr>
          <w:rtl w:val="0"/>
        </w:rPr>
      </w:r>
    </w:p>
    <w:p w:rsidR="00000000" w:rsidDel="00000000" w:rsidP="00000000" w:rsidRDefault="00000000" w:rsidRPr="00000000" w14:paraId="00000003">
      <w:pPr>
        <w:spacing w:line="480" w:lineRule="auto"/>
        <w:ind w:firstLine="720"/>
        <w:jc w:val="center"/>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Fonts w:ascii="Times New Roman" w:cs="Times New Roman" w:eastAsia="Times New Roman" w:hAnsi="Times New Roman"/>
          <w:vertAlign w:val="baseline"/>
          <w:rtl w:val="0"/>
          <w:rPrChange w:author="Dana Marie" w:id="0" w:date="2019-04-01T04:27:47Z">
            <w:rPr>
              <w:rFonts w:ascii="Times New Roman" w:cs="Times New Roman" w:eastAsia="Times New Roman" w:hAnsi="Times New Roman"/>
              <w:vertAlign w:val="baseline"/>
            </w:rPr>
          </w:rPrChange>
        </w:rPr>
        <w:t xml:space="preserve">Dana Marie Licata</w:t>
      </w:r>
    </w:p>
    <w:p w:rsidR="00000000" w:rsidDel="00000000" w:rsidP="00000000" w:rsidRDefault="00000000" w:rsidRPr="00000000" w14:paraId="00000004">
      <w:pPr>
        <w:spacing w:line="480" w:lineRule="auto"/>
        <w:ind w:firstLine="720"/>
        <w:jc w:val="center"/>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Fonts w:ascii="Times New Roman" w:cs="Times New Roman" w:eastAsia="Times New Roman" w:hAnsi="Times New Roman"/>
          <w:vertAlign w:val="baseline"/>
          <w:rtl w:val="0"/>
          <w:rPrChange w:author="Dana Marie" w:id="0" w:date="2019-04-01T04:27:47Z">
            <w:rPr>
              <w:rFonts w:ascii="Times New Roman" w:cs="Times New Roman" w:eastAsia="Times New Roman" w:hAnsi="Times New Roman"/>
              <w:vertAlign w:val="baseline"/>
            </w:rPr>
          </w:rPrChange>
        </w:rPr>
        <w:t xml:space="preserve">University of Central</w:t>
      </w:r>
    </w:p>
    <w:p w:rsidR="00000000" w:rsidDel="00000000" w:rsidP="00000000" w:rsidRDefault="00000000" w:rsidRPr="00000000" w14:paraId="00000005">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6">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7">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8">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9">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A">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B">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C">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D">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E">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0F">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10">
      <w:pPr>
        <w:spacing w:line="480" w:lineRule="auto"/>
        <w:ind w:firstLine="720"/>
        <w:jc w:val="center"/>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11">
      <w:pPr>
        <w:numPr>
          <w:ilvl w:val="0"/>
          <w:numId w:val="1"/>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Title Page</w:t>
      </w:r>
    </w:p>
    <w:p w:rsidR="00000000" w:rsidDel="00000000" w:rsidP="00000000" w:rsidRDefault="00000000" w:rsidRPr="00000000" w14:paraId="00000012">
      <w:pPr>
        <w:numPr>
          <w:ilvl w:val="0"/>
          <w:numId w:val="1"/>
        </w:numPr>
        <w:spacing w:after="0" w:afterAutospacing="0" w:before="0" w:beforeAutospacing="0" w:line="480"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Abstract: </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brief summary of proposed research</w:t>
      </w:r>
    </w:p>
    <w:p w:rsidR="00000000" w:rsidDel="00000000" w:rsidP="00000000" w:rsidRDefault="00000000" w:rsidRPr="00000000" w14:paraId="00000013">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Table of Contents</w:t>
      </w:r>
    </w:p>
    <w:p w:rsidR="00000000" w:rsidDel="00000000" w:rsidP="00000000" w:rsidRDefault="00000000" w:rsidRPr="00000000" w14:paraId="00000014">
      <w:pPr>
        <w:numPr>
          <w:ilvl w:val="0"/>
          <w:numId w:val="1"/>
        </w:numPr>
        <w:spacing w:after="0" w:afterAutospacing="0" w:before="0" w:beforeAutospacing="0" w:line="480"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Introduction</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 (Do not label) </w:t>
        <w:tab/>
      </w:r>
    </w:p>
    <w:p w:rsidR="00000000" w:rsidDel="00000000" w:rsidP="00000000" w:rsidRDefault="00000000" w:rsidRPr="00000000" w14:paraId="00000015">
      <w:pPr>
        <w:numPr>
          <w:ilvl w:val="1"/>
          <w:numId w:val="1"/>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Intro Paragraph: Grab attention</w:t>
      </w:r>
    </w:p>
    <w:p w:rsidR="00000000" w:rsidDel="00000000" w:rsidP="00000000" w:rsidRDefault="00000000" w:rsidRPr="00000000" w14:paraId="00000016">
      <w:pPr>
        <w:numPr>
          <w:ilvl w:val="1"/>
          <w:numId w:val="1"/>
        </w:numPr>
        <w:spacing w:after="0" w:afterAutospacing="0" w:before="0" w:beforeAutospacing="0" w:line="480" w:lineRule="auto"/>
        <w:ind w:left="1440" w:hanging="360"/>
        <w:rPr>
          <w:rFonts w:ascii="Arial" w:cs="Arial" w:eastAsia="Arial" w:hAnsi="Arial"/>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Description of the problem you are proposing to research (</w:t>
      </w: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big picture</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 – use some examples or statistics)</w:t>
      </w:r>
    </w:p>
    <w:p w:rsidR="00000000" w:rsidDel="00000000" w:rsidP="00000000" w:rsidRDefault="00000000" w:rsidRPr="00000000" w14:paraId="00000017">
      <w:pPr>
        <w:numPr>
          <w:ilvl w:val="1"/>
          <w:numId w:val="1"/>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“Appetizer of literature review” – note a couple studies in brief and how they relate to your study</w:t>
      </w:r>
    </w:p>
    <w:p w:rsidR="00000000" w:rsidDel="00000000" w:rsidP="00000000" w:rsidRDefault="00000000" w:rsidRPr="00000000" w14:paraId="00000018">
      <w:pPr>
        <w:numPr>
          <w:ilvl w:val="1"/>
          <w:numId w:val="1"/>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Statement of why your study adds to the literature</w:t>
      </w:r>
    </w:p>
    <w:p w:rsidR="00000000" w:rsidDel="00000000" w:rsidP="00000000" w:rsidRDefault="00000000" w:rsidRPr="00000000" w14:paraId="00000019">
      <w:pPr>
        <w:numPr>
          <w:ilvl w:val="1"/>
          <w:numId w:val="1"/>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Your purpose statement, "The purpose of this study is..."</w:t>
      </w:r>
    </w:p>
    <w:p w:rsidR="00000000" w:rsidDel="00000000" w:rsidP="00000000" w:rsidRDefault="00000000" w:rsidRPr="00000000" w14:paraId="0000001A">
      <w:pPr>
        <w:numPr>
          <w:ilvl w:val="1"/>
          <w:numId w:val="1"/>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Key variable(s) identified and defined</w:t>
      </w:r>
    </w:p>
    <w:p w:rsidR="00000000" w:rsidDel="00000000" w:rsidP="00000000" w:rsidRDefault="00000000" w:rsidRPr="00000000" w14:paraId="0000001B">
      <w:pPr>
        <w:numPr>
          <w:ilvl w:val="1"/>
          <w:numId w:val="1"/>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What is/are your research question(s) and/or hypotheses?</w:t>
      </w:r>
    </w:p>
    <w:p w:rsidR="00000000" w:rsidDel="00000000" w:rsidP="00000000" w:rsidRDefault="00000000" w:rsidRPr="00000000" w14:paraId="0000001C">
      <w:pPr>
        <w:numPr>
          <w:ilvl w:val="0"/>
          <w:numId w:val="1"/>
        </w:numPr>
        <w:spacing w:after="240" w:before="0" w:beforeAutospacing="0" w:line="480"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Review of literature - </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discuss the </w:t>
      </w: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literature</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 related to your variables, the theory you are using, any other concepts. This is about previous work done on the topic, not discussing your study per se.</w:t>
      </w:r>
      <w:r w:rsidDel="00000000" w:rsidR="00000000" w:rsidRPr="00000000">
        <w:rPr>
          <w:rtl w:val="0"/>
        </w:rPr>
      </w:r>
    </w:p>
    <w:p w:rsidR="00000000" w:rsidDel="00000000" w:rsidP="00000000" w:rsidRDefault="00000000" w:rsidRPr="00000000" w14:paraId="0000001D">
      <w:pPr>
        <w:spacing w:after="240" w:before="240" w:line="480" w:lineRule="auto"/>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Business Development Consultants should be approached in a strategic approach to any organization of any size with a clear understanding of what they can and will provide to a company's bottom line and revenue generating efforts. In order to be considered a BDC an individual must display an expertise within the area of developing business for a company either in and intended niche or has high levels of achievement amongst many sectors. This individual will establish relations with donors at an individual level or company and manage the account appropriately enough to grow this business into substantial multi-annual contractual in-kind donations of products/services monetary contributions, employer-matching gifting, major national sponsorships, strategic trade association alliances and product partnerships. All of these area are necessary for a (NPO) to be successful and the BDC is most comfortable .securing these methods effectively and in a deficient amount of time.  These individuals are most likely to be outsourced through a known agency and have a proven track record of revenues accumulated by company and industry which will alleviate concerns of CEOs and EM about monies being able to be acquired in a sufficient amount of time whether it is for capital funding or to further a program/service provided by the (NPO).   </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ab/>
      </w:r>
    </w:p>
    <w:p w:rsidR="00000000" w:rsidDel="00000000" w:rsidP="00000000" w:rsidRDefault="00000000" w:rsidRPr="00000000" w14:paraId="0000001E">
      <w:pPr>
        <w:spacing w:after="240" w:before="240" w:line="480" w:lineRule="auto"/>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1F">
      <w:pPr>
        <w:spacing w:after="240" w:before="240" w:line="480" w:lineRule="auto"/>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The descriptive research study will collect data pertaining to the levels of satisfaction among (CEO’s) with (BDC’s) ability to effectively generate revenues for fundraising activities. Based on academic journals found within UCF libraries the info compiled displays a direct correlation between the efforts of a BDC and the substantial amounts of revenues raised to execute fundraising objectives and minies necessary to implement them. </w:t>
      </w:r>
    </w:p>
    <w:p w:rsidR="00000000" w:rsidDel="00000000" w:rsidP="00000000" w:rsidRDefault="00000000" w:rsidRPr="00000000" w14:paraId="00000020">
      <w:pPr>
        <w:spacing w:after="240" w:before="240" w:line="480" w:lineRule="auto"/>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21">
      <w:pPr>
        <w:spacing w:after="240" w:before="240" w:line="480" w:lineRule="auto"/>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ab/>
        <w:tab/>
        <w:tab/>
        <w:tab/>
        <w:tab/>
        <w:tab/>
        <w:tab/>
        <w:tab/>
        <w:tab/>
        <w:tab/>
        <w:tab/>
        <w:tab/>
        <w:tab/>
        <w:tab/>
        <w:tab/>
        <w:tab/>
        <w:tab/>
        <w:tab/>
        <w:tab/>
        <w:tab/>
        <w:tab/>
        <w:tab/>
        <w:tab/>
        <w:tab/>
        <w:tab/>
        <w:tab/>
        <w:tab/>
        <w:tab/>
        <w:tab/>
        <w:tab/>
        <w:tab/>
        <w:tab/>
        <w:tab/>
      </w:r>
    </w:p>
    <w:p w:rsidR="00000000" w:rsidDel="00000000" w:rsidP="00000000" w:rsidRDefault="00000000" w:rsidRPr="00000000" w14:paraId="00000022">
      <w:pPr>
        <w:spacing w:line="480" w:lineRule="auto"/>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tl w:val="0"/>
        </w:rPr>
      </w:r>
    </w:p>
    <w:p w:rsidR="00000000" w:rsidDel="00000000" w:rsidP="00000000" w:rsidRDefault="00000000" w:rsidRPr="00000000" w14:paraId="00000027">
      <w:pPr>
        <w:numPr>
          <w:ilvl w:val="0"/>
          <w:numId w:val="2"/>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Title Page</w:t>
      </w:r>
    </w:p>
    <w:p w:rsidR="00000000" w:rsidDel="00000000" w:rsidP="00000000" w:rsidRDefault="00000000" w:rsidRPr="00000000" w14:paraId="00000028">
      <w:pPr>
        <w:numPr>
          <w:ilvl w:val="0"/>
          <w:numId w:val="2"/>
        </w:numPr>
        <w:spacing w:after="0" w:afterAutospacing="0" w:before="0" w:beforeAutospacing="0" w:line="480"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Abstract: </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brief summary of proposed research</w:t>
      </w:r>
    </w:p>
    <w:p w:rsidR="00000000" w:rsidDel="00000000" w:rsidP="00000000" w:rsidRDefault="00000000" w:rsidRPr="00000000" w14:paraId="00000029">
      <w:pPr>
        <w:numPr>
          <w:ilvl w:val="0"/>
          <w:numId w:val="2"/>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Table of Contents</w:t>
      </w:r>
    </w:p>
    <w:p w:rsidR="00000000" w:rsidDel="00000000" w:rsidP="00000000" w:rsidRDefault="00000000" w:rsidRPr="00000000" w14:paraId="0000002A">
      <w:pPr>
        <w:numPr>
          <w:ilvl w:val="0"/>
          <w:numId w:val="2"/>
        </w:numPr>
        <w:spacing w:after="0" w:afterAutospacing="0" w:before="0" w:beforeAutospacing="0" w:line="480"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Introduction</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 (Do not label) </w:t>
        <w:tab/>
      </w:r>
    </w:p>
    <w:p w:rsidR="00000000" w:rsidDel="00000000" w:rsidP="00000000" w:rsidRDefault="00000000" w:rsidRPr="00000000" w14:paraId="0000002B">
      <w:pPr>
        <w:numPr>
          <w:ilvl w:val="1"/>
          <w:numId w:val="2"/>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-Intro Paragraph: Grab attention</w:t>
      </w:r>
    </w:p>
    <w:p w:rsidR="00000000" w:rsidDel="00000000" w:rsidP="00000000" w:rsidRDefault="00000000" w:rsidRPr="00000000" w14:paraId="0000002C">
      <w:pPr>
        <w:numPr>
          <w:ilvl w:val="1"/>
          <w:numId w:val="2"/>
        </w:numPr>
        <w:spacing w:after="0" w:afterAutospacing="0" w:before="0" w:beforeAutospacing="0" w:line="480" w:lineRule="auto"/>
        <w:ind w:left="1440" w:hanging="360"/>
        <w:rPr>
          <w:rFonts w:ascii="Arial" w:cs="Arial" w:eastAsia="Arial" w:hAnsi="Arial"/>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Description of the problem you are proposing to research (</w:t>
      </w: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big picture</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 – use some examples or statistics)</w:t>
      </w:r>
    </w:p>
    <w:p w:rsidR="00000000" w:rsidDel="00000000" w:rsidP="00000000" w:rsidRDefault="00000000" w:rsidRPr="00000000" w14:paraId="0000002D">
      <w:pPr>
        <w:numPr>
          <w:ilvl w:val="1"/>
          <w:numId w:val="2"/>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“Appetizer of literature review” – note a couple studies in brief and how they relate to your study</w:t>
      </w:r>
    </w:p>
    <w:p w:rsidR="00000000" w:rsidDel="00000000" w:rsidP="00000000" w:rsidRDefault="00000000" w:rsidRPr="00000000" w14:paraId="0000002E">
      <w:pPr>
        <w:numPr>
          <w:ilvl w:val="1"/>
          <w:numId w:val="2"/>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Statement of why your study adds to the literature</w:t>
      </w:r>
    </w:p>
    <w:p w:rsidR="00000000" w:rsidDel="00000000" w:rsidP="00000000" w:rsidRDefault="00000000" w:rsidRPr="00000000" w14:paraId="0000002F">
      <w:pPr>
        <w:numPr>
          <w:ilvl w:val="1"/>
          <w:numId w:val="2"/>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Your purpose statement, "The purpose of this study is..."</w:t>
      </w:r>
    </w:p>
    <w:p w:rsidR="00000000" w:rsidDel="00000000" w:rsidP="00000000" w:rsidRDefault="00000000" w:rsidRPr="00000000" w14:paraId="00000030">
      <w:pPr>
        <w:numPr>
          <w:ilvl w:val="1"/>
          <w:numId w:val="2"/>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Key variable(s) identified and defined</w:t>
      </w:r>
    </w:p>
    <w:p w:rsidR="00000000" w:rsidDel="00000000" w:rsidP="00000000" w:rsidRDefault="00000000" w:rsidRPr="00000000" w14:paraId="00000031">
      <w:pPr>
        <w:numPr>
          <w:ilvl w:val="1"/>
          <w:numId w:val="2"/>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What is/are your research question(s) and/or hypotheses?</w:t>
      </w:r>
    </w:p>
    <w:p w:rsidR="00000000" w:rsidDel="00000000" w:rsidP="00000000" w:rsidRDefault="00000000" w:rsidRPr="00000000" w14:paraId="00000032">
      <w:pPr>
        <w:numPr>
          <w:ilvl w:val="0"/>
          <w:numId w:val="2"/>
        </w:numPr>
        <w:spacing w:after="240" w:before="0" w:beforeAutospacing="0" w:line="480"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Review of literature - </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discuss the </w:t>
      </w:r>
      <w:r w:rsidDel="00000000" w:rsidR="00000000" w:rsidRPr="00000000">
        <w:rPr>
          <w:rFonts w:ascii="Times New Roman" w:cs="Times New Roman" w:eastAsia="Times New Roman" w:hAnsi="Times New Roman"/>
          <w:b w:val="1"/>
          <w:rtl w:val="0"/>
          <w:rPrChange w:author="Dana Marie" w:id="0" w:date="2019-04-01T04:27:47Z">
            <w:rPr>
              <w:rFonts w:ascii="Times New Roman" w:cs="Times New Roman" w:eastAsia="Times New Roman" w:hAnsi="Times New Roman"/>
              <w:b w:val="1"/>
            </w:rPr>
          </w:rPrChange>
        </w:rPr>
        <w:t xml:space="preserve">literature</w:t>
      </w: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 related to your variables, the theory you are using, any other concepts. This is about previous work done on the topic, not discussing your study per se.</w:t>
      </w:r>
    </w:p>
    <w:p w:rsidR="00000000" w:rsidDel="00000000" w:rsidP="00000000" w:rsidRDefault="00000000" w:rsidRPr="00000000" w14:paraId="00000033">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Fonts w:ascii="Arial" w:cs="Arial" w:eastAsia="Arial" w:hAnsi="Arial"/>
          <w:sz w:val="22"/>
          <w:szCs w:val="22"/>
          <w:rtl w:val="0"/>
          <w:rPrChange w:author="Dana Marie" w:id="0" w:date="2019-04-01T04:27:47Z">
            <w:rPr>
              <w:rFonts w:ascii="Arial" w:cs="Arial" w:eastAsia="Arial" w:hAnsi="Arial"/>
              <w:sz w:val="22"/>
              <w:szCs w:val="22"/>
            </w:rPr>
          </w:rPrChange>
        </w:rPr>
        <w:t xml:space="preserve">“Key competencies for social business advisors advisors:Views from experts”. (                 . 20)</w:t>
      </w:r>
    </w:p>
    <w:p w:rsidR="00000000" w:rsidDel="00000000" w:rsidP="00000000" w:rsidRDefault="00000000" w:rsidRPr="00000000" w14:paraId="00000034">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Fonts w:ascii="Arial" w:cs="Arial" w:eastAsia="Arial" w:hAnsi="Arial"/>
          <w:sz w:val="22"/>
          <w:szCs w:val="22"/>
          <w:rtl w:val="0"/>
          <w:rPrChange w:author="Dana Marie" w:id="0" w:date="2019-04-01T04:27:47Z">
            <w:rPr>
              <w:rFonts w:ascii="Arial" w:cs="Arial" w:eastAsia="Arial" w:hAnsi="Arial"/>
              <w:sz w:val="22"/>
              <w:szCs w:val="22"/>
            </w:rPr>
          </w:rPrChange>
        </w:rPr>
        <w:t xml:space="preserve">LieratureRiew</w:t>
      </w:r>
    </w:p>
    <w:p w:rsidR="00000000" w:rsidDel="00000000" w:rsidP="00000000" w:rsidRDefault="00000000" w:rsidRPr="00000000" w14:paraId="00000036">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Fonts w:ascii="Arial" w:cs="Arial" w:eastAsia="Arial" w:hAnsi="Arial"/>
          <w:sz w:val="22"/>
          <w:szCs w:val="22"/>
          <w:rtl w:val="0"/>
          <w:rPrChange w:author="Dana Marie" w:id="0" w:date="2019-04-01T04:27:47Z">
            <w:rPr>
              <w:rFonts w:ascii="Arial" w:cs="Arial" w:eastAsia="Arial" w:hAnsi="Arial"/>
              <w:sz w:val="22"/>
              <w:szCs w:val="22"/>
            </w:rPr>
          </w:rPrChange>
        </w:rPr>
        <w:t xml:space="preserve">“Making the Outsourcing Decision” (                 . 20)</w:t>
      </w:r>
    </w:p>
    <w:p w:rsidR="00000000" w:rsidDel="00000000" w:rsidP="00000000" w:rsidRDefault="00000000" w:rsidRPr="00000000" w14:paraId="00000038">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Fonts w:ascii="Arial" w:cs="Arial" w:eastAsia="Arial" w:hAnsi="Arial"/>
          <w:sz w:val="22"/>
          <w:szCs w:val="22"/>
          <w:rtl w:val="0"/>
          <w:rPrChange w:author="Dana Marie" w:id="0" w:date="2019-04-01T04:27:47Z">
            <w:rPr>
              <w:rFonts w:ascii="Arial" w:cs="Arial" w:eastAsia="Arial" w:hAnsi="Arial"/>
              <w:sz w:val="22"/>
              <w:szCs w:val="22"/>
            </w:rPr>
          </w:rPrChange>
        </w:rPr>
        <w:t xml:space="preserve">“How Consultants and their clients collaborate in spite of massive communication barriers”.(                 . 20)</w:t>
      </w:r>
    </w:p>
    <w:p w:rsidR="00000000" w:rsidDel="00000000" w:rsidP="00000000" w:rsidRDefault="00000000" w:rsidRPr="00000000" w14:paraId="0000003B">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Fonts w:ascii="Arial" w:cs="Arial" w:eastAsia="Arial" w:hAnsi="Arial"/>
          <w:sz w:val="22"/>
          <w:szCs w:val="22"/>
          <w:rtl w:val="0"/>
          <w:rPrChange w:author="Dana Marie" w:id="0" w:date="2019-04-01T04:27:47Z">
            <w:rPr>
              <w:rFonts w:ascii="Arial" w:cs="Arial" w:eastAsia="Arial" w:hAnsi="Arial"/>
              <w:sz w:val="22"/>
              <w:szCs w:val="22"/>
            </w:rPr>
          </w:rPrChange>
        </w:rPr>
        <w:t xml:space="preserve">“The Future of Consultancy even though a modern day: (                 . 20)</w:t>
      </w:r>
    </w:p>
    <w:p w:rsidR="00000000" w:rsidDel="00000000" w:rsidP="00000000" w:rsidRDefault="00000000" w:rsidRPr="00000000" w14:paraId="0000003D">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Fonts w:ascii="Arial" w:cs="Arial" w:eastAsia="Arial" w:hAnsi="Arial"/>
          <w:sz w:val="22"/>
          <w:szCs w:val="22"/>
          <w:rtl w:val="0"/>
          <w:rPrChange w:author="Dana Marie" w:id="0" w:date="2019-04-01T04:27:47Z">
            <w:rPr>
              <w:rFonts w:ascii="Arial" w:cs="Arial" w:eastAsia="Arial" w:hAnsi="Arial"/>
              <w:sz w:val="22"/>
              <w:szCs w:val="22"/>
            </w:rPr>
          </w:rPrChange>
        </w:rPr>
        <w:t xml:space="preserve">“Global expertise; local convincing power management consultants and preserving the entrepreneurial City.(                 . 20)</w:t>
      </w:r>
    </w:p>
    <w:p w:rsidR="00000000" w:rsidDel="00000000" w:rsidP="00000000" w:rsidRDefault="00000000" w:rsidRPr="00000000" w14:paraId="00000040">
      <w:pPr>
        <w:spacing w:line="276" w:lineRule="auto"/>
        <w:rPr>
          <w:rFonts w:ascii="Arial" w:cs="Arial" w:eastAsia="Arial" w:hAnsi="Arial"/>
          <w:sz w:val="22"/>
          <w:szCs w:val="22"/>
          <w:rPrChange w:author="Dana Marie" w:id="0" w:date="2019-04-01T04:27:47Z">
            <w:rPr>
              <w:rFonts w:ascii="Arial" w:cs="Arial" w:eastAsia="Arial" w:hAnsi="Arial"/>
              <w:sz w:val="22"/>
              <w:szCs w:val="22"/>
            </w:rPr>
          </w:rPrChange>
        </w:rPr>
      </w:pPr>
      <w:r w:rsidDel="00000000" w:rsidR="00000000" w:rsidRPr="00000000">
        <w:rPr>
          <w:rtl w:val="0"/>
        </w:rPr>
      </w:r>
    </w:p>
    <w:p w:rsidR="00000000" w:rsidDel="00000000" w:rsidP="00000000" w:rsidRDefault="00000000" w:rsidRPr="00000000" w14:paraId="00000041">
      <w:pPr>
        <w:spacing w:after="240" w:before="240" w:line="480" w:lineRule="auto"/>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42">
      <w:pPr>
        <w:spacing w:after="240" w:before="240" w:line="480" w:lineRule="auto"/>
        <w:rPr>
          <w:rFonts w:ascii="Times New Roman" w:cs="Times New Roman" w:eastAsia="Times New Roman" w:hAnsi="Times New Roman"/>
          <w:rPrChange w:author="Dana Marie" w:id="0" w:date="2019-04-01T04:27:47Z">
            <w:rPr>
              <w:rFonts w:ascii="Times New Roman" w:cs="Times New Roman" w:eastAsia="Times New Roman" w:hAnsi="Times New Roman"/>
            </w:rPr>
          </w:rPrChange>
        </w:rPr>
      </w:pPr>
      <w:r w:rsidDel="00000000" w:rsidR="00000000" w:rsidRPr="00000000">
        <w:rPr>
          <w:rtl w:val="0"/>
        </w:rPr>
      </w:r>
    </w:p>
    <w:p w:rsidR="00000000" w:rsidDel="00000000" w:rsidP="00000000" w:rsidRDefault="00000000" w:rsidRPr="00000000" w14:paraId="00000043">
      <w:pPr>
        <w:spacing w:line="480" w:lineRule="auto"/>
        <w:ind w:left="720" w:firstLine="0"/>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Fonts w:ascii="Times New Roman" w:cs="Times New Roman" w:eastAsia="Times New Roman" w:hAnsi="Times New Roman"/>
          <w:vertAlign w:val="baseline"/>
          <w:rtl w:val="0"/>
          <w:rPrChange w:author="Dana Marie" w:id="0" w:date="2019-04-01T04:27:47Z">
            <w:rPr>
              <w:rFonts w:ascii="Times New Roman" w:cs="Times New Roman" w:eastAsia="Times New Roman" w:hAnsi="Times New Roman"/>
              <w:vertAlign w:val="baseline"/>
            </w:rPr>
          </w:rPrChange>
        </w:rPr>
        <w:tab/>
        <w:tab/>
        <w:tab/>
        <w:tab/>
        <w:tab/>
        <w:tab/>
        <w:tab/>
        <w:tab/>
        <w:tab/>
        <w:tab/>
        <w:tab/>
        <w:tab/>
      </w: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vertAlign w:val="baseline"/>
          <w:rPrChange w:author="Dana Marie" w:id="0" w:date="2019-04-01T04:27:47Z">
            <w:rPr>
              <w:rFonts w:ascii="Times New Roman" w:cs="Times New Roman" w:eastAsia="Times New Roman" w:hAnsi="Times New Roman"/>
              <w:vertAlign w:val="baseline"/>
            </w:rPr>
          </w:rPrChange>
        </w:rPr>
      </w:pPr>
      <w:r w:rsidDel="00000000" w:rsidR="00000000" w:rsidRPr="00000000">
        <w:rPr>
          <w:rFonts w:ascii="Times New Roman" w:cs="Times New Roman" w:eastAsia="Times New Roman" w:hAnsi="Times New Roman"/>
          <w:rtl w:val="0"/>
          <w:rPrChange w:author="Dana Marie" w:id="0" w:date="2019-04-01T04:27:47Z">
            <w:rPr>
              <w:rFonts w:ascii="Times New Roman" w:cs="Times New Roman" w:eastAsia="Times New Roman" w:hAnsi="Times New Roman"/>
            </w:rPr>
          </w:rPrChange>
        </w:rPr>
        <w:t xml:space="preserve">-</w:t>
      </w:r>
      <w:r w:rsidDel="00000000" w:rsidR="00000000" w:rsidRPr="00000000">
        <w:rPr>
          <w:rtl w:val="0"/>
        </w:rPr>
      </w:r>
    </w:p>
    <w:sectPr>
      <w:headerReference r:id="rId6" w:type="default"/>
      <w:headerReference r:id="rId7" w:type="even"/>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Running Header:  RESEARCH PROPOSAL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